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8199D">
        <w:trPr>
          <w:trHeight w:hRule="exact" w:val="1528"/>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5543" w:type="dxa"/>
            <w:gridSpan w:val="4"/>
            <w:shd w:val="clear" w:color="000000" w:fill="FFFFFF"/>
            <w:tcMar>
              <w:left w:w="34" w:type="dxa"/>
              <w:right w:w="34" w:type="dxa"/>
            </w:tcMar>
          </w:tcPr>
          <w:p w:rsidR="0018199D" w:rsidRDefault="0040286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18199D">
        <w:trPr>
          <w:trHeight w:hRule="exact" w:val="138"/>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426" w:type="dxa"/>
          </w:tcPr>
          <w:p w:rsidR="0018199D" w:rsidRDefault="0018199D"/>
        </w:tc>
        <w:tc>
          <w:tcPr>
            <w:tcW w:w="1277" w:type="dxa"/>
          </w:tcPr>
          <w:p w:rsidR="0018199D" w:rsidRDefault="0018199D"/>
        </w:tc>
        <w:tc>
          <w:tcPr>
            <w:tcW w:w="993" w:type="dxa"/>
          </w:tcPr>
          <w:p w:rsidR="0018199D" w:rsidRDefault="0018199D"/>
        </w:tc>
        <w:tc>
          <w:tcPr>
            <w:tcW w:w="2836" w:type="dxa"/>
          </w:tcPr>
          <w:p w:rsidR="0018199D" w:rsidRDefault="0018199D"/>
        </w:tc>
      </w:tr>
      <w:tr w:rsidR="0018199D">
        <w:trPr>
          <w:trHeight w:hRule="exact" w:val="585"/>
        </w:trPr>
        <w:tc>
          <w:tcPr>
            <w:tcW w:w="10221" w:type="dxa"/>
            <w:gridSpan w:val="10"/>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199D" w:rsidRDefault="0040286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199D">
        <w:trPr>
          <w:trHeight w:hRule="exact" w:val="314"/>
        </w:trPr>
        <w:tc>
          <w:tcPr>
            <w:tcW w:w="10221" w:type="dxa"/>
            <w:gridSpan w:val="10"/>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8199D">
        <w:trPr>
          <w:trHeight w:hRule="exact" w:val="211"/>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426" w:type="dxa"/>
          </w:tcPr>
          <w:p w:rsidR="0018199D" w:rsidRDefault="0018199D"/>
        </w:tc>
        <w:tc>
          <w:tcPr>
            <w:tcW w:w="1277" w:type="dxa"/>
          </w:tcPr>
          <w:p w:rsidR="0018199D" w:rsidRDefault="0018199D"/>
        </w:tc>
        <w:tc>
          <w:tcPr>
            <w:tcW w:w="993" w:type="dxa"/>
          </w:tcPr>
          <w:p w:rsidR="0018199D" w:rsidRDefault="0018199D"/>
        </w:tc>
        <w:tc>
          <w:tcPr>
            <w:tcW w:w="2836" w:type="dxa"/>
          </w:tcPr>
          <w:p w:rsidR="0018199D" w:rsidRDefault="0018199D"/>
        </w:tc>
      </w:tr>
      <w:tr w:rsidR="0018199D">
        <w:trPr>
          <w:trHeight w:hRule="exact" w:val="277"/>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426" w:type="dxa"/>
          </w:tcPr>
          <w:p w:rsidR="0018199D" w:rsidRDefault="0018199D"/>
        </w:tc>
        <w:tc>
          <w:tcPr>
            <w:tcW w:w="1277" w:type="dxa"/>
          </w:tcPr>
          <w:p w:rsidR="0018199D" w:rsidRDefault="0018199D"/>
        </w:tc>
        <w:tc>
          <w:tcPr>
            <w:tcW w:w="3842" w:type="dxa"/>
            <w:gridSpan w:val="2"/>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УТВЕРЖДАЮ</w:t>
            </w:r>
          </w:p>
        </w:tc>
      </w:tr>
      <w:tr w:rsidR="0018199D">
        <w:trPr>
          <w:trHeight w:hRule="exact" w:val="972"/>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426" w:type="dxa"/>
          </w:tcPr>
          <w:p w:rsidR="0018199D" w:rsidRDefault="0018199D"/>
        </w:tc>
        <w:tc>
          <w:tcPr>
            <w:tcW w:w="1277" w:type="dxa"/>
          </w:tcPr>
          <w:p w:rsidR="0018199D" w:rsidRDefault="0018199D"/>
        </w:tc>
        <w:tc>
          <w:tcPr>
            <w:tcW w:w="3842" w:type="dxa"/>
            <w:gridSpan w:val="2"/>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199D" w:rsidRDefault="0018199D">
            <w:pPr>
              <w:spacing w:after="0" w:line="240" w:lineRule="auto"/>
              <w:jc w:val="center"/>
              <w:rPr>
                <w:sz w:val="24"/>
                <w:szCs w:val="24"/>
              </w:rPr>
            </w:pPr>
          </w:p>
          <w:p w:rsidR="0018199D" w:rsidRDefault="0040286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199D">
        <w:trPr>
          <w:trHeight w:hRule="exact" w:val="277"/>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426" w:type="dxa"/>
          </w:tcPr>
          <w:p w:rsidR="0018199D" w:rsidRDefault="0018199D"/>
        </w:tc>
        <w:tc>
          <w:tcPr>
            <w:tcW w:w="1277" w:type="dxa"/>
          </w:tcPr>
          <w:p w:rsidR="0018199D" w:rsidRDefault="0018199D"/>
        </w:tc>
        <w:tc>
          <w:tcPr>
            <w:tcW w:w="3842" w:type="dxa"/>
            <w:gridSpan w:val="2"/>
            <w:shd w:val="clear" w:color="000000" w:fill="FFFFFF"/>
            <w:tcMar>
              <w:left w:w="34" w:type="dxa"/>
              <w:right w:w="34" w:type="dxa"/>
            </w:tcMar>
          </w:tcPr>
          <w:p w:rsidR="0018199D" w:rsidRDefault="0040286A">
            <w:pPr>
              <w:spacing w:after="0" w:line="240" w:lineRule="auto"/>
              <w:jc w:val="right"/>
              <w:rPr>
                <w:sz w:val="24"/>
                <w:szCs w:val="24"/>
              </w:rPr>
            </w:pPr>
            <w:r>
              <w:rPr>
                <w:rFonts w:ascii="Times New Roman" w:hAnsi="Times New Roman" w:cs="Times New Roman"/>
                <w:color w:val="000000"/>
                <w:sz w:val="24"/>
                <w:szCs w:val="24"/>
              </w:rPr>
              <w:t>28.03.2022</w:t>
            </w:r>
          </w:p>
        </w:tc>
      </w:tr>
      <w:tr w:rsidR="0018199D">
        <w:trPr>
          <w:trHeight w:hRule="exact" w:val="277"/>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426" w:type="dxa"/>
          </w:tcPr>
          <w:p w:rsidR="0018199D" w:rsidRDefault="0018199D"/>
        </w:tc>
        <w:tc>
          <w:tcPr>
            <w:tcW w:w="1277" w:type="dxa"/>
          </w:tcPr>
          <w:p w:rsidR="0018199D" w:rsidRDefault="0018199D"/>
        </w:tc>
        <w:tc>
          <w:tcPr>
            <w:tcW w:w="993" w:type="dxa"/>
          </w:tcPr>
          <w:p w:rsidR="0018199D" w:rsidRDefault="0018199D"/>
        </w:tc>
        <w:tc>
          <w:tcPr>
            <w:tcW w:w="2836" w:type="dxa"/>
          </w:tcPr>
          <w:p w:rsidR="0018199D" w:rsidRDefault="0018199D"/>
        </w:tc>
      </w:tr>
      <w:tr w:rsidR="0018199D">
        <w:trPr>
          <w:trHeight w:hRule="exact" w:val="416"/>
        </w:trPr>
        <w:tc>
          <w:tcPr>
            <w:tcW w:w="10221" w:type="dxa"/>
            <w:gridSpan w:val="10"/>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199D">
        <w:trPr>
          <w:trHeight w:hRule="exact" w:val="775"/>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4834" w:type="dxa"/>
            <w:gridSpan w:val="5"/>
            <w:shd w:val="clear" w:color="000000" w:fill="FFFFFF"/>
            <w:tcMar>
              <w:left w:w="34" w:type="dxa"/>
              <w:right w:w="34" w:type="dxa"/>
            </w:tcMar>
          </w:tcPr>
          <w:p w:rsidR="0018199D" w:rsidRDefault="0040286A">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18199D" w:rsidRDefault="0040286A">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18199D" w:rsidRDefault="0018199D"/>
        </w:tc>
      </w:tr>
      <w:tr w:rsidR="0018199D">
        <w:trPr>
          <w:trHeight w:hRule="exact" w:val="277"/>
        </w:trPr>
        <w:tc>
          <w:tcPr>
            <w:tcW w:w="10221" w:type="dxa"/>
            <w:gridSpan w:val="10"/>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199D">
        <w:trPr>
          <w:trHeight w:hRule="exact" w:val="1111"/>
        </w:trPr>
        <w:tc>
          <w:tcPr>
            <w:tcW w:w="143" w:type="dxa"/>
          </w:tcPr>
          <w:p w:rsidR="0018199D" w:rsidRDefault="0018199D"/>
        </w:tc>
        <w:tc>
          <w:tcPr>
            <w:tcW w:w="285" w:type="dxa"/>
          </w:tcPr>
          <w:p w:rsidR="0018199D" w:rsidRDefault="0018199D"/>
        </w:tc>
        <w:tc>
          <w:tcPr>
            <w:tcW w:w="9795" w:type="dxa"/>
            <w:gridSpan w:val="8"/>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8199D" w:rsidRDefault="0040286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18199D" w:rsidRDefault="004028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199D">
        <w:trPr>
          <w:trHeight w:hRule="exact" w:val="833"/>
        </w:trPr>
        <w:tc>
          <w:tcPr>
            <w:tcW w:w="10221" w:type="dxa"/>
            <w:gridSpan w:val="10"/>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8199D">
        <w:trPr>
          <w:trHeight w:hRule="exact" w:val="277"/>
        </w:trPr>
        <w:tc>
          <w:tcPr>
            <w:tcW w:w="3984" w:type="dxa"/>
            <w:gridSpan w:val="5"/>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199D" w:rsidRDefault="0018199D"/>
        </w:tc>
        <w:tc>
          <w:tcPr>
            <w:tcW w:w="426" w:type="dxa"/>
          </w:tcPr>
          <w:p w:rsidR="0018199D" w:rsidRDefault="0018199D"/>
        </w:tc>
        <w:tc>
          <w:tcPr>
            <w:tcW w:w="1277" w:type="dxa"/>
          </w:tcPr>
          <w:p w:rsidR="0018199D" w:rsidRDefault="0018199D"/>
        </w:tc>
        <w:tc>
          <w:tcPr>
            <w:tcW w:w="993" w:type="dxa"/>
          </w:tcPr>
          <w:p w:rsidR="0018199D" w:rsidRDefault="0018199D"/>
        </w:tc>
        <w:tc>
          <w:tcPr>
            <w:tcW w:w="2836" w:type="dxa"/>
          </w:tcPr>
          <w:p w:rsidR="0018199D" w:rsidRDefault="0018199D"/>
        </w:tc>
      </w:tr>
      <w:tr w:rsidR="0018199D">
        <w:trPr>
          <w:trHeight w:hRule="exact" w:val="155"/>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426" w:type="dxa"/>
          </w:tcPr>
          <w:p w:rsidR="0018199D" w:rsidRDefault="0018199D"/>
        </w:tc>
        <w:tc>
          <w:tcPr>
            <w:tcW w:w="1277" w:type="dxa"/>
          </w:tcPr>
          <w:p w:rsidR="0018199D" w:rsidRDefault="0018199D"/>
        </w:tc>
        <w:tc>
          <w:tcPr>
            <w:tcW w:w="993" w:type="dxa"/>
          </w:tcPr>
          <w:p w:rsidR="0018199D" w:rsidRDefault="0018199D"/>
        </w:tc>
        <w:tc>
          <w:tcPr>
            <w:tcW w:w="2836" w:type="dxa"/>
          </w:tcPr>
          <w:p w:rsidR="0018199D" w:rsidRDefault="0018199D"/>
        </w:tc>
      </w:tr>
      <w:tr w:rsidR="001819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ФИНАНСЫ И ЭКОНОМИКА</w:t>
            </w:r>
          </w:p>
        </w:tc>
      </w:tr>
      <w:tr w:rsidR="001819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БУХГАЛТЕР</w:t>
            </w:r>
          </w:p>
        </w:tc>
      </w:tr>
      <w:tr w:rsidR="001819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АУДИТОР</w:t>
            </w:r>
          </w:p>
        </w:tc>
      </w:tr>
      <w:tr w:rsidR="0018199D">
        <w:trPr>
          <w:trHeight w:hRule="exact" w:val="124"/>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426" w:type="dxa"/>
          </w:tcPr>
          <w:p w:rsidR="0018199D" w:rsidRDefault="0018199D"/>
        </w:tc>
        <w:tc>
          <w:tcPr>
            <w:tcW w:w="1277" w:type="dxa"/>
          </w:tcPr>
          <w:p w:rsidR="0018199D" w:rsidRDefault="0018199D"/>
        </w:tc>
        <w:tc>
          <w:tcPr>
            <w:tcW w:w="993" w:type="dxa"/>
          </w:tcPr>
          <w:p w:rsidR="0018199D" w:rsidRDefault="0018199D"/>
        </w:tc>
        <w:tc>
          <w:tcPr>
            <w:tcW w:w="2836" w:type="dxa"/>
          </w:tcPr>
          <w:p w:rsidR="0018199D" w:rsidRDefault="0018199D"/>
        </w:tc>
      </w:tr>
      <w:tr w:rsidR="0018199D">
        <w:trPr>
          <w:trHeight w:hRule="exact" w:val="277"/>
        </w:trPr>
        <w:tc>
          <w:tcPr>
            <w:tcW w:w="5118" w:type="dxa"/>
            <w:gridSpan w:val="7"/>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8199D">
        <w:trPr>
          <w:trHeight w:hRule="exact" w:val="577"/>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426" w:type="dxa"/>
          </w:tcPr>
          <w:p w:rsidR="0018199D" w:rsidRDefault="0018199D"/>
        </w:tc>
        <w:tc>
          <w:tcPr>
            <w:tcW w:w="5118" w:type="dxa"/>
            <w:gridSpan w:val="3"/>
            <w:vMerge/>
            <w:shd w:val="clear" w:color="000000" w:fill="FFFFFF"/>
            <w:tcMar>
              <w:left w:w="34" w:type="dxa"/>
              <w:right w:w="34" w:type="dxa"/>
            </w:tcMar>
          </w:tcPr>
          <w:p w:rsidR="0018199D" w:rsidRDefault="0018199D"/>
        </w:tc>
      </w:tr>
      <w:tr w:rsidR="0018199D">
        <w:trPr>
          <w:trHeight w:hRule="exact" w:val="2982"/>
        </w:trPr>
        <w:tc>
          <w:tcPr>
            <w:tcW w:w="143" w:type="dxa"/>
          </w:tcPr>
          <w:p w:rsidR="0018199D" w:rsidRDefault="0018199D"/>
        </w:tc>
        <w:tc>
          <w:tcPr>
            <w:tcW w:w="285" w:type="dxa"/>
          </w:tcPr>
          <w:p w:rsidR="0018199D" w:rsidRDefault="0018199D"/>
        </w:tc>
        <w:tc>
          <w:tcPr>
            <w:tcW w:w="710" w:type="dxa"/>
          </w:tcPr>
          <w:p w:rsidR="0018199D" w:rsidRDefault="0018199D"/>
        </w:tc>
        <w:tc>
          <w:tcPr>
            <w:tcW w:w="1419" w:type="dxa"/>
          </w:tcPr>
          <w:p w:rsidR="0018199D" w:rsidRDefault="0018199D"/>
        </w:tc>
        <w:tc>
          <w:tcPr>
            <w:tcW w:w="1419" w:type="dxa"/>
          </w:tcPr>
          <w:p w:rsidR="0018199D" w:rsidRDefault="0018199D"/>
        </w:tc>
        <w:tc>
          <w:tcPr>
            <w:tcW w:w="710" w:type="dxa"/>
          </w:tcPr>
          <w:p w:rsidR="0018199D" w:rsidRDefault="0018199D"/>
        </w:tc>
        <w:tc>
          <w:tcPr>
            <w:tcW w:w="426" w:type="dxa"/>
          </w:tcPr>
          <w:p w:rsidR="0018199D" w:rsidRDefault="0018199D"/>
        </w:tc>
        <w:tc>
          <w:tcPr>
            <w:tcW w:w="1277" w:type="dxa"/>
          </w:tcPr>
          <w:p w:rsidR="0018199D" w:rsidRDefault="0018199D"/>
        </w:tc>
        <w:tc>
          <w:tcPr>
            <w:tcW w:w="993" w:type="dxa"/>
          </w:tcPr>
          <w:p w:rsidR="0018199D" w:rsidRDefault="0018199D"/>
        </w:tc>
        <w:tc>
          <w:tcPr>
            <w:tcW w:w="2836" w:type="dxa"/>
          </w:tcPr>
          <w:p w:rsidR="0018199D" w:rsidRDefault="0018199D"/>
        </w:tc>
      </w:tr>
      <w:tr w:rsidR="0018199D">
        <w:trPr>
          <w:trHeight w:hRule="exact" w:val="277"/>
        </w:trPr>
        <w:tc>
          <w:tcPr>
            <w:tcW w:w="143" w:type="dxa"/>
          </w:tcPr>
          <w:p w:rsidR="0018199D" w:rsidRDefault="0018199D"/>
        </w:tc>
        <w:tc>
          <w:tcPr>
            <w:tcW w:w="10079" w:type="dxa"/>
            <w:gridSpan w:val="9"/>
            <w:vMerge w:val="restart"/>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199D">
        <w:trPr>
          <w:trHeight w:hRule="exact" w:val="138"/>
        </w:trPr>
        <w:tc>
          <w:tcPr>
            <w:tcW w:w="143" w:type="dxa"/>
          </w:tcPr>
          <w:p w:rsidR="0018199D" w:rsidRDefault="0018199D"/>
        </w:tc>
        <w:tc>
          <w:tcPr>
            <w:tcW w:w="10079" w:type="dxa"/>
            <w:gridSpan w:val="9"/>
            <w:vMerge/>
            <w:shd w:val="clear" w:color="000000" w:fill="FFFFFF"/>
            <w:tcMar>
              <w:left w:w="34" w:type="dxa"/>
              <w:right w:w="34" w:type="dxa"/>
            </w:tcMar>
          </w:tcPr>
          <w:p w:rsidR="0018199D" w:rsidRDefault="0018199D"/>
        </w:tc>
      </w:tr>
      <w:tr w:rsidR="0018199D">
        <w:trPr>
          <w:trHeight w:hRule="exact" w:val="1666"/>
        </w:trPr>
        <w:tc>
          <w:tcPr>
            <w:tcW w:w="143" w:type="dxa"/>
          </w:tcPr>
          <w:p w:rsidR="0018199D" w:rsidRDefault="0018199D"/>
        </w:tc>
        <w:tc>
          <w:tcPr>
            <w:tcW w:w="10079" w:type="dxa"/>
            <w:gridSpan w:val="9"/>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8199D" w:rsidRDefault="0018199D">
            <w:pPr>
              <w:spacing w:after="0" w:line="240" w:lineRule="auto"/>
              <w:jc w:val="center"/>
              <w:rPr>
                <w:sz w:val="24"/>
                <w:szCs w:val="24"/>
              </w:rPr>
            </w:pPr>
          </w:p>
          <w:p w:rsidR="0018199D" w:rsidRDefault="0040286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8199D" w:rsidRDefault="0018199D">
            <w:pPr>
              <w:spacing w:after="0" w:line="240" w:lineRule="auto"/>
              <w:jc w:val="center"/>
              <w:rPr>
                <w:sz w:val="24"/>
                <w:szCs w:val="24"/>
              </w:rPr>
            </w:pPr>
          </w:p>
          <w:p w:rsidR="0018199D" w:rsidRDefault="0040286A">
            <w:pPr>
              <w:spacing w:after="0" w:line="240" w:lineRule="auto"/>
              <w:jc w:val="center"/>
              <w:rPr>
                <w:sz w:val="24"/>
                <w:szCs w:val="24"/>
              </w:rPr>
            </w:pPr>
            <w:r>
              <w:rPr>
                <w:rFonts w:ascii="Times New Roman" w:hAnsi="Times New Roman" w:cs="Times New Roman"/>
                <w:color w:val="000000"/>
                <w:sz w:val="24"/>
                <w:szCs w:val="24"/>
              </w:rPr>
              <w:t>Омск, 2022</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199D">
        <w:trPr>
          <w:trHeight w:hRule="exact" w:val="2222"/>
        </w:trPr>
        <w:tc>
          <w:tcPr>
            <w:tcW w:w="10788"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199D" w:rsidRDefault="0018199D">
            <w:pPr>
              <w:spacing w:after="0" w:line="240" w:lineRule="auto"/>
              <w:rPr>
                <w:sz w:val="24"/>
                <w:szCs w:val="24"/>
              </w:rPr>
            </w:pPr>
          </w:p>
          <w:p w:rsidR="0018199D" w:rsidRDefault="0040286A">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18199D" w:rsidRDefault="0018199D">
            <w:pPr>
              <w:spacing w:after="0" w:line="240" w:lineRule="auto"/>
              <w:rPr>
                <w:sz w:val="24"/>
                <w:szCs w:val="24"/>
              </w:rPr>
            </w:pPr>
          </w:p>
          <w:p w:rsidR="0018199D" w:rsidRDefault="0040286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8199D" w:rsidRDefault="0040286A">
            <w:pPr>
              <w:spacing w:after="0" w:line="240" w:lineRule="auto"/>
              <w:rPr>
                <w:sz w:val="24"/>
                <w:szCs w:val="24"/>
              </w:rPr>
            </w:pPr>
            <w:r>
              <w:rPr>
                <w:rFonts w:ascii="Times New Roman" w:hAnsi="Times New Roman" w:cs="Times New Roman"/>
                <w:color w:val="000000"/>
                <w:sz w:val="24"/>
                <w:szCs w:val="24"/>
              </w:rPr>
              <w:t>Протокол от 25.03.2022 г.  №8</w:t>
            </w:r>
          </w:p>
        </w:tc>
      </w:tr>
      <w:tr w:rsidR="0018199D">
        <w:trPr>
          <w:trHeight w:hRule="exact" w:val="277"/>
        </w:trPr>
        <w:tc>
          <w:tcPr>
            <w:tcW w:w="10788"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277"/>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199D">
        <w:trPr>
          <w:trHeight w:hRule="exact" w:val="555"/>
        </w:trPr>
        <w:tc>
          <w:tcPr>
            <w:tcW w:w="9640" w:type="dxa"/>
          </w:tcPr>
          <w:p w:rsidR="0018199D" w:rsidRDefault="0018199D"/>
        </w:tc>
      </w:tr>
      <w:tr w:rsidR="0018199D">
        <w:trPr>
          <w:trHeight w:hRule="exact" w:val="8751"/>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199D" w:rsidRDefault="0040286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199D" w:rsidRDefault="0040286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199D" w:rsidRDefault="0040286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199D" w:rsidRDefault="0040286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199D" w:rsidRDefault="0040286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199D" w:rsidRDefault="0040286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199D" w:rsidRDefault="0040286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199D" w:rsidRDefault="0040286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199D" w:rsidRDefault="0040286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199D" w:rsidRDefault="0040286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199D" w:rsidRDefault="0040286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277"/>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199D">
        <w:trPr>
          <w:trHeight w:hRule="exact" w:val="14619"/>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199D" w:rsidRDefault="0040286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8199D" w:rsidRDefault="0040286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199D" w:rsidRDefault="0040286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199D" w:rsidRDefault="0040286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99D" w:rsidRDefault="004028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99D" w:rsidRDefault="0040286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199D" w:rsidRDefault="0040286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99D" w:rsidRDefault="004028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99D" w:rsidRDefault="0040286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18199D" w:rsidRDefault="0040286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rsidR="0018199D" w:rsidRDefault="0040286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8199D">
        <w:trPr>
          <w:trHeight w:hRule="exact" w:val="138"/>
        </w:trPr>
        <w:tc>
          <w:tcPr>
            <w:tcW w:w="9640" w:type="dxa"/>
          </w:tcPr>
          <w:p w:rsidR="0018199D" w:rsidRDefault="0018199D"/>
        </w:tc>
      </w:tr>
      <w:tr w:rsidR="0018199D">
        <w:trPr>
          <w:trHeight w:hRule="exact" w:val="355"/>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1. Наименование дисциплины: Б1.О.04.03 «Экономическая теория».</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855"/>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199D">
        <w:trPr>
          <w:trHeight w:hRule="exact" w:val="138"/>
        </w:trPr>
        <w:tc>
          <w:tcPr>
            <w:tcW w:w="9640" w:type="dxa"/>
          </w:tcPr>
          <w:p w:rsidR="0018199D" w:rsidRDefault="0018199D"/>
        </w:tc>
      </w:tr>
      <w:tr w:rsidR="0018199D">
        <w:trPr>
          <w:trHeight w:hRule="exact" w:val="3260"/>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199D" w:rsidRDefault="0040286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1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Код компетенции: ОПК-1</w:t>
            </w:r>
          </w:p>
          <w:p w:rsidR="0018199D" w:rsidRDefault="0040286A">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теории при решении прикладных задач</w:t>
            </w:r>
          </w:p>
        </w:tc>
      </w:tr>
      <w:tr w:rsidR="0018199D">
        <w:trPr>
          <w:trHeight w:hRule="exact" w:val="585"/>
        </w:trPr>
        <w:tc>
          <w:tcPr>
            <w:tcW w:w="9654" w:type="dxa"/>
            <w:shd w:val="clear" w:color="000000" w:fill="FFFFFF"/>
            <w:tcMar>
              <w:left w:w="34" w:type="dxa"/>
              <w:right w:w="34" w:type="dxa"/>
            </w:tcMar>
          </w:tcPr>
          <w:p w:rsidR="0018199D" w:rsidRDefault="0018199D">
            <w:pPr>
              <w:spacing w:after="0" w:line="240" w:lineRule="auto"/>
              <w:rPr>
                <w:sz w:val="24"/>
                <w:szCs w:val="24"/>
              </w:rPr>
            </w:pPr>
          </w:p>
          <w:p w:rsidR="0018199D" w:rsidRDefault="004028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1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прикладных задач</w:t>
            </w:r>
          </w:p>
        </w:tc>
      </w:tr>
      <w:tr w:rsidR="00181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81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прикладных задач</w:t>
            </w:r>
          </w:p>
        </w:tc>
      </w:tr>
      <w:tr w:rsidR="00181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81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прикладных задач</w:t>
            </w:r>
          </w:p>
        </w:tc>
      </w:tr>
      <w:tr w:rsidR="00181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18199D">
        <w:trPr>
          <w:trHeight w:hRule="exact" w:val="277"/>
        </w:trPr>
        <w:tc>
          <w:tcPr>
            <w:tcW w:w="9640" w:type="dxa"/>
          </w:tcPr>
          <w:p w:rsidR="0018199D" w:rsidRDefault="0018199D"/>
        </w:tc>
      </w:tr>
      <w:tr w:rsidR="00181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Код компетенции: УК-1</w:t>
            </w:r>
          </w:p>
          <w:p w:rsidR="0018199D" w:rsidRDefault="0040286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8199D">
        <w:trPr>
          <w:trHeight w:hRule="exact" w:val="585"/>
        </w:trPr>
        <w:tc>
          <w:tcPr>
            <w:tcW w:w="9654" w:type="dxa"/>
            <w:shd w:val="clear" w:color="000000" w:fill="FFFFFF"/>
            <w:tcMar>
              <w:left w:w="34" w:type="dxa"/>
              <w:right w:w="34" w:type="dxa"/>
            </w:tcMar>
          </w:tcPr>
          <w:p w:rsidR="0018199D" w:rsidRDefault="0018199D">
            <w:pPr>
              <w:spacing w:after="0" w:line="240" w:lineRule="auto"/>
              <w:rPr>
                <w:sz w:val="24"/>
                <w:szCs w:val="24"/>
              </w:rPr>
            </w:pPr>
          </w:p>
          <w:p w:rsidR="0018199D" w:rsidRDefault="004028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1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81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81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81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81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8199D">
        <w:trPr>
          <w:trHeight w:hRule="exact" w:val="277"/>
        </w:trPr>
        <w:tc>
          <w:tcPr>
            <w:tcW w:w="9640" w:type="dxa"/>
          </w:tcPr>
          <w:p w:rsidR="0018199D" w:rsidRDefault="0018199D"/>
        </w:tc>
      </w:tr>
      <w:tr w:rsidR="00181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Код компетенции: УК-10</w:t>
            </w:r>
          </w:p>
          <w:p w:rsidR="0018199D" w:rsidRDefault="0040286A">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18199D">
        <w:trPr>
          <w:trHeight w:hRule="exact" w:val="585"/>
        </w:trPr>
        <w:tc>
          <w:tcPr>
            <w:tcW w:w="9654" w:type="dxa"/>
            <w:shd w:val="clear" w:color="000000" w:fill="FFFFFF"/>
            <w:tcMar>
              <w:left w:w="34" w:type="dxa"/>
              <w:right w:w="34" w:type="dxa"/>
            </w:tcMar>
          </w:tcPr>
          <w:p w:rsidR="0018199D" w:rsidRDefault="0018199D">
            <w:pPr>
              <w:spacing w:after="0" w:line="240" w:lineRule="auto"/>
              <w:rPr>
                <w:sz w:val="24"/>
                <w:szCs w:val="24"/>
              </w:rPr>
            </w:pPr>
          </w:p>
          <w:p w:rsidR="0018199D" w:rsidRDefault="004028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1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181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8199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lastRenderedPageBreak/>
              <w:t>УК-10.3 уметь применять экономические знания при выполнении практических задач</w:t>
            </w:r>
          </w:p>
        </w:tc>
      </w:tr>
      <w:tr w:rsidR="0018199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18199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18199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18199D">
        <w:trPr>
          <w:trHeight w:hRule="exact" w:val="277"/>
        </w:trPr>
        <w:tc>
          <w:tcPr>
            <w:tcW w:w="3970" w:type="dxa"/>
          </w:tcPr>
          <w:p w:rsidR="0018199D" w:rsidRDefault="0018199D"/>
        </w:tc>
        <w:tc>
          <w:tcPr>
            <w:tcW w:w="3828" w:type="dxa"/>
          </w:tcPr>
          <w:p w:rsidR="0018199D" w:rsidRDefault="0018199D"/>
        </w:tc>
        <w:tc>
          <w:tcPr>
            <w:tcW w:w="852" w:type="dxa"/>
          </w:tcPr>
          <w:p w:rsidR="0018199D" w:rsidRDefault="0018199D"/>
        </w:tc>
        <w:tc>
          <w:tcPr>
            <w:tcW w:w="993" w:type="dxa"/>
          </w:tcPr>
          <w:p w:rsidR="0018199D" w:rsidRDefault="0018199D"/>
        </w:tc>
      </w:tr>
      <w:tr w:rsidR="0018199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Код компетенции: УК-2</w:t>
            </w:r>
          </w:p>
          <w:p w:rsidR="0018199D" w:rsidRDefault="0040286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8199D">
        <w:trPr>
          <w:trHeight w:hRule="exact" w:val="585"/>
        </w:trPr>
        <w:tc>
          <w:tcPr>
            <w:tcW w:w="9654" w:type="dxa"/>
            <w:gridSpan w:val="4"/>
            <w:shd w:val="clear" w:color="000000" w:fill="FFFFFF"/>
            <w:tcMar>
              <w:left w:w="34" w:type="dxa"/>
              <w:right w:w="34" w:type="dxa"/>
            </w:tcMar>
          </w:tcPr>
          <w:p w:rsidR="0018199D" w:rsidRDefault="0018199D">
            <w:pPr>
              <w:spacing w:after="0" w:line="240" w:lineRule="auto"/>
              <w:rPr>
                <w:sz w:val="24"/>
                <w:szCs w:val="24"/>
              </w:rPr>
            </w:pPr>
          </w:p>
          <w:p w:rsidR="0018199D" w:rsidRDefault="004028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199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18199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8199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18199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8199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8199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8199D">
        <w:trPr>
          <w:trHeight w:hRule="exact" w:val="416"/>
        </w:trPr>
        <w:tc>
          <w:tcPr>
            <w:tcW w:w="3970" w:type="dxa"/>
          </w:tcPr>
          <w:p w:rsidR="0018199D" w:rsidRDefault="0018199D"/>
        </w:tc>
        <w:tc>
          <w:tcPr>
            <w:tcW w:w="3828" w:type="dxa"/>
          </w:tcPr>
          <w:p w:rsidR="0018199D" w:rsidRDefault="0018199D"/>
        </w:tc>
        <w:tc>
          <w:tcPr>
            <w:tcW w:w="852" w:type="dxa"/>
          </w:tcPr>
          <w:p w:rsidR="0018199D" w:rsidRDefault="0018199D"/>
        </w:tc>
        <w:tc>
          <w:tcPr>
            <w:tcW w:w="993" w:type="dxa"/>
          </w:tcPr>
          <w:p w:rsidR="0018199D" w:rsidRDefault="0018199D"/>
        </w:tc>
      </w:tr>
      <w:tr w:rsidR="0018199D">
        <w:trPr>
          <w:trHeight w:hRule="exact" w:val="304"/>
        </w:trPr>
        <w:tc>
          <w:tcPr>
            <w:tcW w:w="9654" w:type="dxa"/>
            <w:gridSpan w:val="4"/>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199D">
        <w:trPr>
          <w:trHeight w:hRule="exact" w:val="1637"/>
        </w:trPr>
        <w:tc>
          <w:tcPr>
            <w:tcW w:w="9654" w:type="dxa"/>
            <w:gridSpan w:val="4"/>
            <w:shd w:val="clear" w:color="000000" w:fill="FFFFFF"/>
            <w:tcMar>
              <w:left w:w="34" w:type="dxa"/>
              <w:right w:w="34" w:type="dxa"/>
            </w:tcMar>
          </w:tcPr>
          <w:p w:rsidR="0018199D" w:rsidRDefault="0018199D">
            <w:pPr>
              <w:spacing w:after="0" w:line="240" w:lineRule="auto"/>
              <w:jc w:val="both"/>
              <w:rPr>
                <w:sz w:val="24"/>
                <w:szCs w:val="24"/>
              </w:rPr>
            </w:pPr>
          </w:p>
          <w:p w:rsidR="0018199D" w:rsidRDefault="0040286A">
            <w:pPr>
              <w:spacing w:after="0" w:line="240" w:lineRule="auto"/>
              <w:jc w:val="both"/>
              <w:rPr>
                <w:sz w:val="24"/>
                <w:szCs w:val="24"/>
              </w:rPr>
            </w:pPr>
            <w:r>
              <w:rPr>
                <w:rFonts w:ascii="Times New Roman" w:hAnsi="Times New Roman" w:cs="Times New Roman"/>
                <w:color w:val="000000"/>
                <w:sz w:val="24"/>
                <w:szCs w:val="24"/>
              </w:rPr>
              <w:t>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18199D">
        <w:trPr>
          <w:trHeight w:hRule="exact" w:val="138"/>
        </w:trPr>
        <w:tc>
          <w:tcPr>
            <w:tcW w:w="3970" w:type="dxa"/>
          </w:tcPr>
          <w:p w:rsidR="0018199D" w:rsidRDefault="0018199D"/>
        </w:tc>
        <w:tc>
          <w:tcPr>
            <w:tcW w:w="3828" w:type="dxa"/>
          </w:tcPr>
          <w:p w:rsidR="0018199D" w:rsidRDefault="0018199D"/>
        </w:tc>
        <w:tc>
          <w:tcPr>
            <w:tcW w:w="852" w:type="dxa"/>
          </w:tcPr>
          <w:p w:rsidR="0018199D" w:rsidRDefault="0018199D"/>
        </w:tc>
        <w:tc>
          <w:tcPr>
            <w:tcW w:w="993" w:type="dxa"/>
          </w:tcPr>
          <w:p w:rsidR="0018199D" w:rsidRDefault="0018199D"/>
        </w:tc>
      </w:tr>
      <w:tr w:rsidR="0018199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rPr>
                <w:sz w:val="24"/>
                <w:szCs w:val="24"/>
              </w:rPr>
            </w:pPr>
            <w:r>
              <w:rPr>
                <w:rFonts w:ascii="Times New Roman" w:hAnsi="Times New Roman" w:cs="Times New Roman"/>
                <w:color w:val="000000"/>
                <w:sz w:val="24"/>
                <w:szCs w:val="24"/>
              </w:rPr>
              <w:t>Коды</w:t>
            </w:r>
          </w:p>
          <w:p w:rsidR="0018199D" w:rsidRDefault="0040286A">
            <w:pPr>
              <w:spacing w:after="0" w:line="240" w:lineRule="auto"/>
              <w:jc w:val="center"/>
              <w:rPr>
                <w:sz w:val="24"/>
                <w:szCs w:val="24"/>
              </w:rPr>
            </w:pPr>
            <w:r>
              <w:rPr>
                <w:rFonts w:ascii="Times New Roman" w:hAnsi="Times New Roman" w:cs="Times New Roman"/>
                <w:color w:val="000000"/>
                <w:sz w:val="24"/>
                <w:szCs w:val="24"/>
              </w:rPr>
              <w:t>форми-</w:t>
            </w:r>
          </w:p>
          <w:p w:rsidR="0018199D" w:rsidRDefault="0040286A">
            <w:pPr>
              <w:spacing w:after="0" w:line="240" w:lineRule="auto"/>
              <w:jc w:val="center"/>
              <w:rPr>
                <w:sz w:val="24"/>
                <w:szCs w:val="24"/>
              </w:rPr>
            </w:pPr>
            <w:r>
              <w:rPr>
                <w:rFonts w:ascii="Times New Roman" w:hAnsi="Times New Roman" w:cs="Times New Roman"/>
                <w:color w:val="000000"/>
                <w:sz w:val="24"/>
                <w:szCs w:val="24"/>
              </w:rPr>
              <w:t>руемых</w:t>
            </w:r>
          </w:p>
          <w:p w:rsidR="0018199D" w:rsidRDefault="0040286A">
            <w:pPr>
              <w:spacing w:after="0" w:line="240" w:lineRule="auto"/>
              <w:jc w:val="center"/>
              <w:rPr>
                <w:sz w:val="24"/>
                <w:szCs w:val="24"/>
              </w:rPr>
            </w:pPr>
            <w:r>
              <w:rPr>
                <w:rFonts w:ascii="Times New Roman" w:hAnsi="Times New Roman" w:cs="Times New Roman"/>
                <w:color w:val="000000"/>
                <w:sz w:val="24"/>
                <w:szCs w:val="24"/>
              </w:rPr>
              <w:t>компе-</w:t>
            </w:r>
          </w:p>
          <w:p w:rsidR="0018199D" w:rsidRDefault="0040286A">
            <w:pPr>
              <w:spacing w:after="0" w:line="240" w:lineRule="auto"/>
              <w:jc w:val="center"/>
              <w:rPr>
                <w:sz w:val="24"/>
                <w:szCs w:val="24"/>
              </w:rPr>
            </w:pPr>
            <w:r>
              <w:rPr>
                <w:rFonts w:ascii="Times New Roman" w:hAnsi="Times New Roman" w:cs="Times New Roman"/>
                <w:color w:val="000000"/>
                <w:sz w:val="24"/>
                <w:szCs w:val="24"/>
              </w:rPr>
              <w:t>тенций</w:t>
            </w:r>
          </w:p>
        </w:tc>
      </w:tr>
      <w:tr w:rsidR="0018199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18199D"/>
        </w:tc>
      </w:tr>
      <w:tr w:rsidR="001819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18199D"/>
        </w:tc>
      </w:tr>
      <w:tr w:rsidR="0018199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pPr>
            <w:r>
              <w:rPr>
                <w:rFonts w:ascii="Times New Roman" w:hAnsi="Times New Roman" w:cs="Times New Roman"/>
                <w:color w:val="000000"/>
              </w:rPr>
              <w:t>Микроэкономика</w:t>
            </w:r>
          </w:p>
          <w:p w:rsidR="0018199D" w:rsidRDefault="0040286A">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rPr>
                <w:sz w:val="24"/>
                <w:szCs w:val="24"/>
              </w:rPr>
            </w:pPr>
            <w:r>
              <w:rPr>
                <w:rFonts w:ascii="Times New Roman" w:hAnsi="Times New Roman" w:cs="Times New Roman"/>
                <w:color w:val="000000"/>
                <w:sz w:val="24"/>
                <w:szCs w:val="24"/>
              </w:rPr>
              <w:t>ОПК-1, УК-1, УК-2, УК-10</w:t>
            </w:r>
          </w:p>
        </w:tc>
      </w:tr>
      <w:tr w:rsidR="0018199D">
        <w:trPr>
          <w:trHeight w:hRule="exact" w:val="138"/>
        </w:trPr>
        <w:tc>
          <w:tcPr>
            <w:tcW w:w="3970" w:type="dxa"/>
          </w:tcPr>
          <w:p w:rsidR="0018199D" w:rsidRDefault="0018199D"/>
        </w:tc>
        <w:tc>
          <w:tcPr>
            <w:tcW w:w="3828" w:type="dxa"/>
          </w:tcPr>
          <w:p w:rsidR="0018199D" w:rsidRDefault="0018199D"/>
        </w:tc>
        <w:tc>
          <w:tcPr>
            <w:tcW w:w="852" w:type="dxa"/>
          </w:tcPr>
          <w:p w:rsidR="0018199D" w:rsidRDefault="0018199D"/>
        </w:tc>
        <w:tc>
          <w:tcPr>
            <w:tcW w:w="993" w:type="dxa"/>
          </w:tcPr>
          <w:p w:rsidR="0018199D" w:rsidRDefault="0018199D"/>
        </w:tc>
      </w:tr>
      <w:tr w:rsidR="0018199D">
        <w:trPr>
          <w:trHeight w:hRule="exact" w:val="1125"/>
        </w:trPr>
        <w:tc>
          <w:tcPr>
            <w:tcW w:w="9654" w:type="dxa"/>
            <w:gridSpan w:val="4"/>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199D">
        <w:trPr>
          <w:trHeight w:hRule="exact" w:val="585"/>
        </w:trPr>
        <w:tc>
          <w:tcPr>
            <w:tcW w:w="9654" w:type="dxa"/>
            <w:gridSpan w:val="4"/>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8199D" w:rsidRDefault="0040286A">
            <w:pPr>
              <w:spacing w:after="0" w:line="240" w:lineRule="auto"/>
              <w:jc w:val="center"/>
              <w:rPr>
                <w:sz w:val="24"/>
                <w:szCs w:val="24"/>
              </w:rPr>
            </w:pPr>
            <w:r>
              <w:rPr>
                <w:rFonts w:ascii="Times New Roman" w:hAnsi="Times New Roman" w:cs="Times New Roman"/>
                <w:color w:val="000000"/>
                <w:sz w:val="24"/>
                <w:szCs w:val="24"/>
              </w:rPr>
              <w:t>Из них:</w:t>
            </w:r>
          </w:p>
        </w:tc>
      </w:tr>
      <w:tr w:rsidR="0018199D">
        <w:trPr>
          <w:trHeight w:hRule="exact" w:val="138"/>
        </w:trPr>
        <w:tc>
          <w:tcPr>
            <w:tcW w:w="3970" w:type="dxa"/>
          </w:tcPr>
          <w:p w:rsidR="0018199D" w:rsidRDefault="0018199D"/>
        </w:tc>
        <w:tc>
          <w:tcPr>
            <w:tcW w:w="3828" w:type="dxa"/>
          </w:tcPr>
          <w:p w:rsidR="0018199D" w:rsidRDefault="0018199D"/>
        </w:tc>
        <w:tc>
          <w:tcPr>
            <w:tcW w:w="852" w:type="dxa"/>
          </w:tcPr>
          <w:p w:rsidR="0018199D" w:rsidRDefault="0018199D"/>
        </w:tc>
        <w:tc>
          <w:tcPr>
            <w:tcW w:w="993" w:type="dxa"/>
          </w:tcPr>
          <w:p w:rsidR="0018199D" w:rsidRDefault="0018199D"/>
        </w:tc>
      </w:tr>
      <w:tr w:rsidR="001819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72</w:t>
            </w:r>
          </w:p>
        </w:tc>
      </w:tr>
      <w:tr w:rsidR="001819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18</w:t>
            </w:r>
          </w:p>
        </w:tc>
      </w:tr>
      <w:tr w:rsidR="001819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0</w:t>
            </w:r>
          </w:p>
        </w:tc>
      </w:tr>
      <w:tr w:rsidR="0018199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54</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819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0</w:t>
            </w:r>
          </w:p>
        </w:tc>
      </w:tr>
      <w:tr w:rsidR="001819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70</w:t>
            </w:r>
          </w:p>
        </w:tc>
      </w:tr>
      <w:tr w:rsidR="001819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36</w:t>
            </w:r>
          </w:p>
        </w:tc>
      </w:tr>
      <w:tr w:rsidR="0018199D">
        <w:trPr>
          <w:trHeight w:hRule="exact" w:val="416"/>
        </w:trPr>
        <w:tc>
          <w:tcPr>
            <w:tcW w:w="5671" w:type="dxa"/>
          </w:tcPr>
          <w:p w:rsidR="0018199D" w:rsidRDefault="0018199D"/>
        </w:tc>
        <w:tc>
          <w:tcPr>
            <w:tcW w:w="1702" w:type="dxa"/>
          </w:tcPr>
          <w:p w:rsidR="0018199D" w:rsidRDefault="0018199D"/>
        </w:tc>
        <w:tc>
          <w:tcPr>
            <w:tcW w:w="426" w:type="dxa"/>
          </w:tcPr>
          <w:p w:rsidR="0018199D" w:rsidRDefault="0018199D"/>
        </w:tc>
        <w:tc>
          <w:tcPr>
            <w:tcW w:w="710" w:type="dxa"/>
          </w:tcPr>
          <w:p w:rsidR="0018199D" w:rsidRDefault="0018199D"/>
        </w:tc>
        <w:tc>
          <w:tcPr>
            <w:tcW w:w="1135" w:type="dxa"/>
          </w:tcPr>
          <w:p w:rsidR="0018199D" w:rsidRDefault="0018199D"/>
        </w:tc>
      </w:tr>
      <w:tr w:rsidR="001819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экзамены 2</w:t>
            </w:r>
          </w:p>
        </w:tc>
      </w:tr>
      <w:tr w:rsidR="0018199D">
        <w:trPr>
          <w:trHeight w:hRule="exact" w:val="277"/>
        </w:trPr>
        <w:tc>
          <w:tcPr>
            <w:tcW w:w="5671" w:type="dxa"/>
          </w:tcPr>
          <w:p w:rsidR="0018199D" w:rsidRDefault="0018199D"/>
        </w:tc>
        <w:tc>
          <w:tcPr>
            <w:tcW w:w="1702" w:type="dxa"/>
          </w:tcPr>
          <w:p w:rsidR="0018199D" w:rsidRDefault="0018199D"/>
        </w:tc>
        <w:tc>
          <w:tcPr>
            <w:tcW w:w="426" w:type="dxa"/>
          </w:tcPr>
          <w:p w:rsidR="0018199D" w:rsidRDefault="0018199D"/>
        </w:tc>
        <w:tc>
          <w:tcPr>
            <w:tcW w:w="710" w:type="dxa"/>
          </w:tcPr>
          <w:p w:rsidR="0018199D" w:rsidRDefault="0018199D"/>
        </w:tc>
        <w:tc>
          <w:tcPr>
            <w:tcW w:w="1135" w:type="dxa"/>
          </w:tcPr>
          <w:p w:rsidR="0018199D" w:rsidRDefault="0018199D"/>
        </w:tc>
      </w:tr>
      <w:tr w:rsidR="0018199D">
        <w:trPr>
          <w:trHeight w:hRule="exact" w:val="1666"/>
        </w:trPr>
        <w:tc>
          <w:tcPr>
            <w:tcW w:w="9654" w:type="dxa"/>
            <w:gridSpan w:val="5"/>
            <w:shd w:val="clear" w:color="000000" w:fill="FFFFFF"/>
            <w:tcMar>
              <w:left w:w="34" w:type="dxa"/>
              <w:right w:w="34" w:type="dxa"/>
            </w:tcMar>
          </w:tcPr>
          <w:p w:rsidR="0018199D" w:rsidRDefault="0018199D">
            <w:pPr>
              <w:spacing w:after="0" w:line="240" w:lineRule="auto"/>
              <w:jc w:val="center"/>
              <w:rPr>
                <w:sz w:val="24"/>
                <w:szCs w:val="24"/>
              </w:rPr>
            </w:pPr>
          </w:p>
          <w:p w:rsidR="0018199D" w:rsidRDefault="0040286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199D" w:rsidRDefault="0018199D">
            <w:pPr>
              <w:spacing w:after="0" w:line="240" w:lineRule="auto"/>
              <w:jc w:val="center"/>
              <w:rPr>
                <w:sz w:val="24"/>
                <w:szCs w:val="24"/>
              </w:rPr>
            </w:pPr>
          </w:p>
          <w:p w:rsidR="0018199D" w:rsidRDefault="0040286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199D">
        <w:trPr>
          <w:trHeight w:hRule="exact" w:val="416"/>
        </w:trPr>
        <w:tc>
          <w:tcPr>
            <w:tcW w:w="5671" w:type="dxa"/>
          </w:tcPr>
          <w:p w:rsidR="0018199D" w:rsidRDefault="0018199D"/>
        </w:tc>
        <w:tc>
          <w:tcPr>
            <w:tcW w:w="1702" w:type="dxa"/>
          </w:tcPr>
          <w:p w:rsidR="0018199D" w:rsidRDefault="0018199D"/>
        </w:tc>
        <w:tc>
          <w:tcPr>
            <w:tcW w:w="426" w:type="dxa"/>
          </w:tcPr>
          <w:p w:rsidR="0018199D" w:rsidRDefault="0018199D"/>
        </w:tc>
        <w:tc>
          <w:tcPr>
            <w:tcW w:w="710" w:type="dxa"/>
          </w:tcPr>
          <w:p w:rsidR="0018199D" w:rsidRDefault="0018199D"/>
        </w:tc>
        <w:tc>
          <w:tcPr>
            <w:tcW w:w="1135" w:type="dxa"/>
          </w:tcPr>
          <w:p w:rsidR="0018199D" w:rsidRDefault="0018199D"/>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99D" w:rsidRDefault="0040286A">
            <w:pPr>
              <w:spacing w:after="0" w:line="240" w:lineRule="auto"/>
              <w:jc w:val="center"/>
              <w:rPr>
                <w:sz w:val="24"/>
                <w:szCs w:val="24"/>
              </w:rPr>
            </w:pPr>
            <w:r>
              <w:rPr>
                <w:rFonts w:ascii="Times New Roman" w:hAnsi="Times New Roman" w:cs="Times New Roman"/>
                <w:color w:val="000000"/>
                <w:sz w:val="24"/>
                <w:szCs w:val="24"/>
              </w:rPr>
              <w:t>Часов</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1819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1819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18199D"/>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1819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1819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18199D"/>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1819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1819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99D" w:rsidRDefault="0018199D"/>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w:t>
            </w:r>
          </w:p>
        </w:tc>
      </w:tr>
      <w:tr w:rsidR="001819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18199D" w:rsidRDefault="0040286A">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6</w:t>
            </w:r>
          </w:p>
        </w:tc>
      </w:tr>
      <w:tr w:rsidR="001819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4</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4</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4</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4</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4</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lastRenderedPageBreak/>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4</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4</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4</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6</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4</w:t>
            </w:r>
          </w:p>
        </w:tc>
      </w:tr>
      <w:tr w:rsidR="00181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1819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70</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1819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36</w:t>
            </w:r>
          </w:p>
        </w:tc>
      </w:tr>
      <w:tr w:rsidR="00181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1819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2</w:t>
            </w:r>
          </w:p>
        </w:tc>
      </w:tr>
      <w:tr w:rsidR="001819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1819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1819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color w:val="000000"/>
                <w:sz w:val="24"/>
                <w:szCs w:val="24"/>
              </w:rPr>
              <w:t>180</w:t>
            </w:r>
          </w:p>
        </w:tc>
      </w:tr>
      <w:tr w:rsidR="0018199D">
        <w:trPr>
          <w:trHeight w:hRule="exact" w:val="10946"/>
        </w:trPr>
        <w:tc>
          <w:tcPr>
            <w:tcW w:w="9654" w:type="dxa"/>
            <w:gridSpan w:val="4"/>
            <w:shd w:val="clear" w:color="000000" w:fill="FFFFFF"/>
            <w:tcMar>
              <w:left w:w="34" w:type="dxa"/>
              <w:right w:w="34" w:type="dxa"/>
            </w:tcMar>
          </w:tcPr>
          <w:p w:rsidR="0018199D" w:rsidRDefault="0018199D">
            <w:pPr>
              <w:spacing w:after="0" w:line="240" w:lineRule="auto"/>
              <w:jc w:val="both"/>
              <w:rPr>
                <w:sz w:val="20"/>
                <w:szCs w:val="20"/>
              </w:rPr>
            </w:pPr>
          </w:p>
          <w:p w:rsidR="0018199D" w:rsidRDefault="0040286A">
            <w:pPr>
              <w:spacing w:after="0" w:line="240" w:lineRule="auto"/>
              <w:jc w:val="both"/>
              <w:rPr>
                <w:sz w:val="20"/>
                <w:szCs w:val="20"/>
              </w:rPr>
            </w:pPr>
            <w:r>
              <w:rPr>
                <w:rFonts w:ascii="Times New Roman" w:hAnsi="Times New Roman" w:cs="Times New Roman"/>
                <w:color w:val="000000"/>
                <w:sz w:val="20"/>
                <w:szCs w:val="20"/>
              </w:rPr>
              <w:t>* Примечания:</w:t>
            </w:r>
          </w:p>
          <w:p w:rsidR="0018199D" w:rsidRDefault="0040286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199D" w:rsidRDefault="004028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199D" w:rsidRDefault="0040286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199D" w:rsidRDefault="0040286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199D" w:rsidRDefault="0040286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199D" w:rsidRDefault="004028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7001"/>
        </w:trPr>
        <w:tc>
          <w:tcPr>
            <w:tcW w:w="9654" w:type="dxa"/>
            <w:shd w:val="clear" w:color="000000" w:fill="FFFFFF"/>
            <w:tcMar>
              <w:left w:w="34" w:type="dxa"/>
              <w:right w:w="34" w:type="dxa"/>
            </w:tcMar>
          </w:tcPr>
          <w:p w:rsidR="0018199D" w:rsidRDefault="0040286A">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199D" w:rsidRDefault="0040286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199D" w:rsidRDefault="004028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199D">
        <w:trPr>
          <w:trHeight w:hRule="exact" w:val="585"/>
        </w:trPr>
        <w:tc>
          <w:tcPr>
            <w:tcW w:w="9654" w:type="dxa"/>
            <w:shd w:val="clear" w:color="000000" w:fill="FFFFFF"/>
            <w:tcMar>
              <w:left w:w="34" w:type="dxa"/>
              <w:right w:w="34" w:type="dxa"/>
            </w:tcMar>
          </w:tcPr>
          <w:p w:rsidR="0018199D" w:rsidRDefault="0018199D">
            <w:pPr>
              <w:spacing w:after="0" w:line="240" w:lineRule="auto"/>
              <w:rPr>
                <w:sz w:val="24"/>
                <w:szCs w:val="24"/>
              </w:rPr>
            </w:pPr>
          </w:p>
          <w:p w:rsidR="0018199D" w:rsidRDefault="0040286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199D">
        <w:trPr>
          <w:trHeight w:hRule="exact" w:val="277"/>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199D">
        <w:trPr>
          <w:trHeight w:hRule="exact" w:val="26"/>
        </w:trPr>
        <w:tc>
          <w:tcPr>
            <w:tcW w:w="9654" w:type="dxa"/>
            <w:vMerge w:val="restart"/>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18199D">
        <w:trPr>
          <w:trHeight w:hRule="exact" w:val="277"/>
        </w:trPr>
        <w:tc>
          <w:tcPr>
            <w:tcW w:w="9654" w:type="dxa"/>
            <w:vMerge/>
            <w:shd w:val="clear" w:color="000000" w:fill="FFFFFF"/>
            <w:tcMar>
              <w:left w:w="34" w:type="dxa"/>
              <w:right w:w="34" w:type="dxa"/>
            </w:tcMar>
          </w:tcPr>
          <w:p w:rsidR="0018199D" w:rsidRDefault="0018199D"/>
        </w:tc>
      </w:tr>
      <w:tr w:rsidR="0018199D">
        <w:trPr>
          <w:trHeight w:hRule="exact" w:val="1366"/>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18199D" w:rsidRDefault="0040286A">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18199D" w:rsidRDefault="0040286A">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18199D" w:rsidRDefault="0040286A">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18199D" w:rsidRDefault="0040286A">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18199D">
        <w:trPr>
          <w:trHeight w:hRule="exact" w:val="190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Рыночный механизм</w:t>
            </w:r>
          </w:p>
          <w:p w:rsidR="0018199D" w:rsidRDefault="0040286A">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18199D" w:rsidRDefault="0040286A">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18199D" w:rsidRDefault="0040286A">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18199D" w:rsidRDefault="0040286A">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18199D" w:rsidRDefault="0040286A">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18199D" w:rsidRDefault="0040286A">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18199D">
        <w:trPr>
          <w:trHeight w:hRule="exact" w:val="1096"/>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18199D" w:rsidRDefault="0040286A">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18199D" w:rsidRDefault="0040286A">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18199D">
        <w:trPr>
          <w:trHeight w:hRule="exact" w:val="163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18199D" w:rsidRDefault="0040286A">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18199D" w:rsidRDefault="0040286A">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18199D" w:rsidRDefault="0040286A">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18199D" w:rsidRDefault="0040286A">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18199D" w:rsidRDefault="0040286A">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18199D">
        <w:trPr>
          <w:trHeight w:hRule="exact" w:val="300"/>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1912"/>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lastRenderedPageBreak/>
              <w:t>Спрос, величина спроса, закон спроса. Кривая спроса. Основные факторы, оказывающие влияние на спрос. Индивидуальный и рыночный спрос</w:t>
            </w:r>
          </w:p>
          <w:p w:rsidR="0018199D" w:rsidRDefault="0040286A">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18199D" w:rsidRDefault="0040286A">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18199D">
        <w:trPr>
          <w:trHeight w:hRule="exact" w:val="163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18199D" w:rsidRDefault="0040286A">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18199D" w:rsidRDefault="0040286A">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18199D" w:rsidRDefault="0040286A">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18199D">
        <w:trPr>
          <w:trHeight w:hRule="exact" w:val="1096"/>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18199D" w:rsidRDefault="0040286A">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18199D" w:rsidRDefault="0040286A">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18199D" w:rsidRDefault="0040286A">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18199D">
        <w:trPr>
          <w:trHeight w:hRule="exact" w:val="2178"/>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18199D" w:rsidRDefault="0040286A">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18199D" w:rsidRDefault="0040286A">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18199D" w:rsidRDefault="0040286A">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18199D" w:rsidRDefault="0040286A">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18199D">
        <w:trPr>
          <w:trHeight w:hRule="exact" w:val="2448"/>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18199D" w:rsidRDefault="0040286A">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18199D" w:rsidRDefault="0040286A">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18199D" w:rsidRDefault="0040286A">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18199D" w:rsidRDefault="0040286A">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18199D">
        <w:trPr>
          <w:trHeight w:hRule="exact" w:val="2448"/>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18199D" w:rsidRDefault="0040286A">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18199D" w:rsidRDefault="0040286A">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18199D" w:rsidRDefault="0040286A">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18199D" w:rsidRDefault="0040286A">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18199D" w:rsidRDefault="0040286A">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18199D">
        <w:trPr>
          <w:trHeight w:hRule="exact" w:val="163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18199D" w:rsidRDefault="0040286A">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18199D" w:rsidRDefault="0040286A">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18199D" w:rsidRDefault="0040286A">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lastRenderedPageBreak/>
              <w:t>Тема 12. Денежно-кредитная политика</w:t>
            </w:r>
          </w:p>
        </w:tc>
      </w:tr>
      <w:tr w:rsidR="0018199D">
        <w:trPr>
          <w:trHeight w:hRule="exact" w:val="1366"/>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18199D" w:rsidRDefault="0040286A">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18199D" w:rsidRDefault="0040286A">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18199D">
        <w:trPr>
          <w:trHeight w:hRule="exact" w:val="163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18199D" w:rsidRDefault="0040286A">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18199D" w:rsidRDefault="0040286A">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18199D" w:rsidRDefault="0040286A">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18199D" w:rsidRDefault="0040286A">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18199D">
        <w:trPr>
          <w:trHeight w:hRule="exact" w:val="190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18199D" w:rsidRDefault="0040286A">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18199D" w:rsidRDefault="0040286A">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18199D" w:rsidRDefault="0040286A">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18199D" w:rsidRDefault="0040286A">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18199D" w:rsidRDefault="0040286A">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18199D">
        <w:trPr>
          <w:trHeight w:hRule="exact" w:val="277"/>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199D">
        <w:trPr>
          <w:trHeight w:hRule="exact" w:val="14"/>
        </w:trPr>
        <w:tc>
          <w:tcPr>
            <w:tcW w:w="9640" w:type="dxa"/>
          </w:tcPr>
          <w:p w:rsidR="0018199D" w:rsidRDefault="0018199D"/>
        </w:tc>
      </w:tr>
      <w:tr w:rsidR="0018199D">
        <w:trPr>
          <w:trHeight w:hRule="exact" w:val="585"/>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18199D" w:rsidRDefault="0040286A">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18199D">
        <w:trPr>
          <w:trHeight w:hRule="exact" w:val="2719"/>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18199D" w:rsidRDefault="0040286A">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18199D" w:rsidRDefault="0040286A">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18199D" w:rsidRDefault="0040286A">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18199D" w:rsidRDefault="0040286A">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18199D">
        <w:trPr>
          <w:trHeight w:hRule="exact" w:val="14"/>
        </w:trPr>
        <w:tc>
          <w:tcPr>
            <w:tcW w:w="9640" w:type="dxa"/>
          </w:tcPr>
          <w:p w:rsidR="0018199D" w:rsidRDefault="0018199D"/>
        </w:tc>
      </w:tr>
      <w:tr w:rsidR="0018199D">
        <w:trPr>
          <w:trHeight w:hRule="exact" w:val="585"/>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18199D">
        <w:trPr>
          <w:trHeight w:hRule="exact" w:val="2989"/>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18199D" w:rsidRDefault="0040286A">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18199D" w:rsidRDefault="0040286A">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18199D" w:rsidRDefault="0040286A">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18199D">
        <w:trPr>
          <w:trHeight w:hRule="exact" w:val="14"/>
        </w:trPr>
        <w:tc>
          <w:tcPr>
            <w:tcW w:w="9640" w:type="dxa"/>
          </w:tcPr>
          <w:p w:rsidR="0018199D" w:rsidRDefault="0018199D"/>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18199D">
        <w:trPr>
          <w:trHeight w:hRule="exact" w:val="163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18199D" w:rsidRDefault="0040286A">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18199D" w:rsidRDefault="0040286A">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18199D" w:rsidRDefault="0040286A">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18199D" w:rsidRDefault="0040286A">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18199D" w:rsidRDefault="0040286A">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lastRenderedPageBreak/>
              <w:t>Собственность и предпринимательство</w:t>
            </w:r>
          </w:p>
        </w:tc>
      </w:tr>
      <w:tr w:rsidR="0018199D">
        <w:trPr>
          <w:trHeight w:hRule="exact" w:val="1366"/>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18199D" w:rsidRDefault="0040286A">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18199D" w:rsidRDefault="0040286A">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18199D" w:rsidRDefault="0040286A">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18199D" w:rsidRDefault="0040286A">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18199D">
        <w:trPr>
          <w:trHeight w:hRule="exact" w:val="14"/>
        </w:trPr>
        <w:tc>
          <w:tcPr>
            <w:tcW w:w="9640" w:type="dxa"/>
          </w:tcPr>
          <w:p w:rsidR="0018199D" w:rsidRDefault="0018199D"/>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18199D">
        <w:trPr>
          <w:trHeight w:hRule="exact" w:val="190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18199D" w:rsidRDefault="0040286A">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18199D" w:rsidRDefault="0040286A">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18199D" w:rsidRDefault="0040286A">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18199D">
        <w:trPr>
          <w:trHeight w:hRule="exact" w:val="14"/>
        </w:trPr>
        <w:tc>
          <w:tcPr>
            <w:tcW w:w="9640" w:type="dxa"/>
          </w:tcPr>
          <w:p w:rsidR="0018199D" w:rsidRDefault="0018199D"/>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18199D">
        <w:trPr>
          <w:trHeight w:hRule="exact" w:val="163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18199D" w:rsidRDefault="0040286A">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18199D" w:rsidRDefault="0040286A">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18199D" w:rsidRDefault="0040286A">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18199D">
        <w:trPr>
          <w:trHeight w:hRule="exact" w:val="14"/>
        </w:trPr>
        <w:tc>
          <w:tcPr>
            <w:tcW w:w="9640" w:type="dxa"/>
          </w:tcPr>
          <w:p w:rsidR="0018199D" w:rsidRDefault="0018199D"/>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18199D">
        <w:trPr>
          <w:trHeight w:hRule="exact" w:val="1096"/>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18199D" w:rsidRDefault="0040286A">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18199D" w:rsidRDefault="0040286A">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18199D" w:rsidRDefault="0040286A">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18199D">
        <w:trPr>
          <w:trHeight w:hRule="exact" w:val="14"/>
        </w:trPr>
        <w:tc>
          <w:tcPr>
            <w:tcW w:w="9640" w:type="dxa"/>
          </w:tcPr>
          <w:p w:rsidR="0018199D" w:rsidRDefault="0018199D"/>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18199D">
        <w:trPr>
          <w:trHeight w:hRule="exact" w:val="2178"/>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18199D" w:rsidRDefault="0040286A">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18199D" w:rsidRDefault="0040286A">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18199D" w:rsidRDefault="0040286A">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18199D" w:rsidRDefault="0040286A">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18199D">
        <w:trPr>
          <w:trHeight w:hRule="exact" w:val="14"/>
        </w:trPr>
        <w:tc>
          <w:tcPr>
            <w:tcW w:w="9640" w:type="dxa"/>
          </w:tcPr>
          <w:p w:rsidR="0018199D" w:rsidRDefault="0018199D"/>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18199D">
        <w:trPr>
          <w:trHeight w:hRule="exact" w:val="2448"/>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18199D" w:rsidRDefault="0040286A">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18199D" w:rsidRDefault="0040286A">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18199D" w:rsidRDefault="0040286A">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18199D" w:rsidRDefault="0040286A">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18199D">
        <w:trPr>
          <w:trHeight w:hRule="exact" w:val="14"/>
        </w:trPr>
        <w:tc>
          <w:tcPr>
            <w:tcW w:w="9640" w:type="dxa"/>
          </w:tcPr>
          <w:p w:rsidR="0018199D" w:rsidRDefault="0018199D"/>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18199D">
        <w:trPr>
          <w:trHeight w:hRule="exact" w:val="2178"/>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18199D" w:rsidRDefault="0040286A">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18199D" w:rsidRDefault="0040286A">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18199D" w:rsidRDefault="0040286A">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18199D" w:rsidRDefault="0040286A">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lastRenderedPageBreak/>
              <w:t>Экономическая политика государства</w:t>
            </w:r>
          </w:p>
        </w:tc>
      </w:tr>
      <w:tr w:rsidR="0018199D">
        <w:trPr>
          <w:trHeight w:hRule="exact" w:val="163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18199D" w:rsidRDefault="0040286A">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18199D" w:rsidRDefault="0040286A">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18199D" w:rsidRDefault="0040286A">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18199D">
        <w:trPr>
          <w:trHeight w:hRule="exact" w:val="14"/>
        </w:trPr>
        <w:tc>
          <w:tcPr>
            <w:tcW w:w="9640" w:type="dxa"/>
          </w:tcPr>
          <w:p w:rsidR="0018199D" w:rsidRDefault="0018199D"/>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18199D">
        <w:trPr>
          <w:trHeight w:hRule="exact" w:val="1096"/>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18199D" w:rsidRDefault="0040286A">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18199D" w:rsidRDefault="0040286A">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18199D">
        <w:trPr>
          <w:trHeight w:hRule="exact" w:val="14"/>
        </w:trPr>
        <w:tc>
          <w:tcPr>
            <w:tcW w:w="9640" w:type="dxa"/>
          </w:tcPr>
          <w:p w:rsidR="0018199D" w:rsidRDefault="0018199D"/>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18199D">
        <w:trPr>
          <w:trHeight w:hRule="exact" w:val="163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18199D" w:rsidRDefault="0040286A">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18199D" w:rsidRDefault="0040286A">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18199D" w:rsidRDefault="0040286A">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18199D" w:rsidRDefault="0040286A">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8199D">
        <w:trPr>
          <w:trHeight w:hRule="exact" w:val="14"/>
        </w:trPr>
        <w:tc>
          <w:tcPr>
            <w:tcW w:w="9640" w:type="dxa"/>
          </w:tcPr>
          <w:p w:rsidR="0018199D" w:rsidRDefault="0018199D"/>
        </w:tc>
      </w:tr>
      <w:tr w:rsidR="0018199D">
        <w:trPr>
          <w:trHeight w:hRule="exact" w:val="585"/>
        </w:trPr>
        <w:tc>
          <w:tcPr>
            <w:tcW w:w="9654" w:type="dxa"/>
            <w:shd w:val="clear" w:color="000000" w:fill="FFFFFF"/>
            <w:tcMar>
              <w:left w:w="34" w:type="dxa"/>
              <w:right w:w="34" w:type="dxa"/>
            </w:tcMar>
          </w:tcPr>
          <w:p w:rsidR="0018199D" w:rsidRDefault="0040286A">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18199D">
        <w:trPr>
          <w:trHeight w:hRule="exact" w:val="190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18199D" w:rsidRDefault="0040286A">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18199D" w:rsidRDefault="0040286A">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18199D" w:rsidRDefault="0040286A">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18199D" w:rsidRDefault="0040286A">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18199D" w:rsidRDefault="0040286A">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r w:rsidR="0018199D">
        <w:trPr>
          <w:trHeight w:hRule="exact" w:val="855"/>
        </w:trPr>
        <w:tc>
          <w:tcPr>
            <w:tcW w:w="9654" w:type="dxa"/>
            <w:shd w:val="clear" w:color="000000" w:fill="FFFFFF"/>
            <w:tcMar>
              <w:left w:w="34" w:type="dxa"/>
              <w:right w:w="34" w:type="dxa"/>
            </w:tcMar>
          </w:tcPr>
          <w:p w:rsidR="0018199D" w:rsidRDefault="0018199D">
            <w:pPr>
              <w:spacing w:after="0" w:line="240" w:lineRule="auto"/>
              <w:rPr>
                <w:sz w:val="24"/>
                <w:szCs w:val="24"/>
              </w:rPr>
            </w:pPr>
          </w:p>
          <w:p w:rsidR="0018199D" w:rsidRDefault="0040286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199D">
        <w:trPr>
          <w:trHeight w:hRule="exact" w:val="5182"/>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2022.</w:t>
            </w:r>
          </w:p>
          <w:p w:rsidR="0018199D" w:rsidRDefault="0040286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199D" w:rsidRDefault="0040286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199D" w:rsidRDefault="0040286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199D">
        <w:trPr>
          <w:trHeight w:hRule="exact" w:val="138"/>
        </w:trPr>
        <w:tc>
          <w:tcPr>
            <w:tcW w:w="9640" w:type="dxa"/>
          </w:tcPr>
          <w:p w:rsidR="0018199D" w:rsidRDefault="0018199D"/>
        </w:tc>
      </w:tr>
      <w:tr w:rsidR="0018199D">
        <w:trPr>
          <w:trHeight w:hRule="exact" w:val="855"/>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199D" w:rsidRDefault="0040286A">
            <w:pPr>
              <w:spacing w:after="0" w:line="240" w:lineRule="auto"/>
              <w:rPr>
                <w:sz w:val="24"/>
                <w:szCs w:val="24"/>
              </w:rPr>
            </w:pPr>
            <w:r>
              <w:rPr>
                <w:rFonts w:ascii="Times New Roman" w:hAnsi="Times New Roman" w:cs="Times New Roman"/>
                <w:b/>
                <w:color w:val="000000"/>
                <w:sz w:val="24"/>
                <w:szCs w:val="24"/>
              </w:rPr>
              <w:t>Основная:</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199D">
        <w:trPr>
          <w:trHeight w:hRule="exact" w:val="826"/>
        </w:trPr>
        <w:tc>
          <w:tcPr>
            <w:tcW w:w="9654" w:type="dxa"/>
            <w:gridSpan w:val="2"/>
            <w:shd w:val="clear" w:color="000000" w:fill="FFFFFF"/>
            <w:tcMar>
              <w:left w:w="34" w:type="dxa"/>
              <w:right w:w="34" w:type="dxa"/>
            </w:tcMar>
          </w:tcPr>
          <w:p w:rsidR="0018199D" w:rsidRDefault="0040286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46C11">
                <w:rPr>
                  <w:rStyle w:val="a3"/>
                </w:rPr>
                <w:t>https://urait.ru/bcode/444998</w:t>
              </w:r>
            </w:hyperlink>
            <w:r>
              <w:t xml:space="preserve"> </w:t>
            </w:r>
          </w:p>
        </w:tc>
      </w:tr>
      <w:tr w:rsidR="0018199D">
        <w:trPr>
          <w:trHeight w:hRule="exact" w:val="826"/>
        </w:trPr>
        <w:tc>
          <w:tcPr>
            <w:tcW w:w="9654" w:type="dxa"/>
            <w:gridSpan w:val="2"/>
            <w:shd w:val="clear" w:color="000000" w:fill="FFFFFF"/>
            <w:tcMar>
              <w:left w:w="34" w:type="dxa"/>
              <w:right w:w="34" w:type="dxa"/>
            </w:tcMar>
          </w:tcPr>
          <w:p w:rsidR="0018199D" w:rsidRDefault="004028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46C11">
                <w:rPr>
                  <w:rStyle w:val="a3"/>
                </w:rPr>
                <w:t>https://urait.ru/bcode/444493</w:t>
              </w:r>
            </w:hyperlink>
            <w:r>
              <w:t xml:space="preserve"> </w:t>
            </w:r>
          </w:p>
        </w:tc>
      </w:tr>
      <w:tr w:rsidR="0018199D">
        <w:trPr>
          <w:trHeight w:hRule="exact" w:val="826"/>
        </w:trPr>
        <w:tc>
          <w:tcPr>
            <w:tcW w:w="9654" w:type="dxa"/>
            <w:gridSpan w:val="2"/>
            <w:shd w:val="clear" w:color="000000" w:fill="FFFFFF"/>
            <w:tcMar>
              <w:left w:w="34" w:type="dxa"/>
              <w:right w:w="34" w:type="dxa"/>
            </w:tcMar>
          </w:tcPr>
          <w:p w:rsidR="0018199D" w:rsidRDefault="0040286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46C11">
                <w:rPr>
                  <w:rStyle w:val="a3"/>
                </w:rPr>
                <w:t>https://urait.ru/bcode/444492</w:t>
              </w:r>
            </w:hyperlink>
            <w:r>
              <w:t xml:space="preserve"> </w:t>
            </w:r>
          </w:p>
        </w:tc>
      </w:tr>
      <w:tr w:rsidR="0018199D">
        <w:trPr>
          <w:trHeight w:hRule="exact" w:val="1096"/>
        </w:trPr>
        <w:tc>
          <w:tcPr>
            <w:tcW w:w="9654" w:type="dxa"/>
            <w:gridSpan w:val="2"/>
            <w:shd w:val="clear" w:color="000000" w:fill="FFFFFF"/>
            <w:tcMar>
              <w:left w:w="34" w:type="dxa"/>
              <w:right w:w="34" w:type="dxa"/>
            </w:tcMar>
          </w:tcPr>
          <w:p w:rsidR="0018199D" w:rsidRDefault="0040286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46C11">
                <w:rPr>
                  <w:rStyle w:val="a3"/>
                </w:rPr>
                <w:t>https://www.biblio-online.ru/bcode/425848</w:t>
              </w:r>
            </w:hyperlink>
            <w:r>
              <w:t xml:space="preserve"> </w:t>
            </w:r>
          </w:p>
        </w:tc>
      </w:tr>
      <w:tr w:rsidR="0018199D">
        <w:trPr>
          <w:trHeight w:hRule="exact" w:val="555"/>
        </w:trPr>
        <w:tc>
          <w:tcPr>
            <w:tcW w:w="9654" w:type="dxa"/>
            <w:gridSpan w:val="2"/>
            <w:shd w:val="clear" w:color="000000" w:fill="FFFFFF"/>
            <w:tcMar>
              <w:left w:w="34" w:type="dxa"/>
              <w:right w:w="34" w:type="dxa"/>
            </w:tcMar>
          </w:tcPr>
          <w:p w:rsidR="0018199D" w:rsidRDefault="0040286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46C11">
                <w:rPr>
                  <w:rStyle w:val="a3"/>
                </w:rPr>
                <w:t>https://urait.ru/bcode/431447</w:t>
              </w:r>
            </w:hyperlink>
            <w:r>
              <w:t xml:space="preserve"> </w:t>
            </w:r>
          </w:p>
        </w:tc>
      </w:tr>
      <w:tr w:rsidR="0018199D">
        <w:trPr>
          <w:trHeight w:hRule="exact" w:val="277"/>
        </w:trPr>
        <w:tc>
          <w:tcPr>
            <w:tcW w:w="285" w:type="dxa"/>
          </w:tcPr>
          <w:p w:rsidR="0018199D" w:rsidRDefault="0018199D"/>
        </w:tc>
        <w:tc>
          <w:tcPr>
            <w:tcW w:w="9370"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i/>
                <w:color w:val="000000"/>
                <w:sz w:val="24"/>
                <w:szCs w:val="24"/>
              </w:rPr>
              <w:t>Дополнительная:</w:t>
            </w:r>
          </w:p>
        </w:tc>
      </w:tr>
      <w:tr w:rsidR="0018199D">
        <w:trPr>
          <w:trHeight w:hRule="exact" w:val="26"/>
        </w:trPr>
        <w:tc>
          <w:tcPr>
            <w:tcW w:w="9654" w:type="dxa"/>
            <w:gridSpan w:val="2"/>
            <w:vMerge w:val="restart"/>
            <w:shd w:val="clear" w:color="000000" w:fill="FFFFFF"/>
            <w:tcMar>
              <w:left w:w="34" w:type="dxa"/>
              <w:right w:w="34" w:type="dxa"/>
            </w:tcMar>
          </w:tcPr>
          <w:p w:rsidR="0018199D" w:rsidRDefault="004028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46C11">
                <w:rPr>
                  <w:rStyle w:val="a3"/>
                </w:rPr>
                <w:t>https://www.biblio-online.ru/bcode/446614</w:t>
              </w:r>
            </w:hyperlink>
            <w:r>
              <w:t xml:space="preserve"> </w:t>
            </w:r>
          </w:p>
        </w:tc>
      </w:tr>
      <w:tr w:rsidR="0018199D">
        <w:trPr>
          <w:trHeight w:hRule="exact" w:val="1610"/>
        </w:trPr>
        <w:tc>
          <w:tcPr>
            <w:tcW w:w="9654" w:type="dxa"/>
            <w:gridSpan w:val="2"/>
            <w:vMerge/>
            <w:shd w:val="clear" w:color="000000" w:fill="FFFFFF"/>
            <w:tcMar>
              <w:left w:w="34" w:type="dxa"/>
              <w:right w:w="34" w:type="dxa"/>
            </w:tcMar>
          </w:tcPr>
          <w:p w:rsidR="0018199D" w:rsidRDefault="0018199D"/>
        </w:tc>
      </w:tr>
      <w:tr w:rsidR="0018199D">
        <w:trPr>
          <w:trHeight w:hRule="exact" w:val="585"/>
        </w:trPr>
        <w:tc>
          <w:tcPr>
            <w:tcW w:w="9654" w:type="dxa"/>
            <w:gridSpan w:val="2"/>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199D">
        <w:trPr>
          <w:trHeight w:hRule="exact" w:val="8760"/>
        </w:trPr>
        <w:tc>
          <w:tcPr>
            <w:tcW w:w="9654" w:type="dxa"/>
            <w:gridSpan w:val="2"/>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46C11">
                <w:rPr>
                  <w:rStyle w:val="a3"/>
                  <w:rFonts w:ascii="Times New Roman" w:hAnsi="Times New Roman" w:cs="Times New Roman"/>
                  <w:sz w:val="24"/>
                  <w:szCs w:val="24"/>
                </w:rPr>
                <w:t>http://www.iprbookshop.ru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46C11">
                <w:rPr>
                  <w:rStyle w:val="a3"/>
                  <w:rFonts w:ascii="Times New Roman" w:hAnsi="Times New Roman" w:cs="Times New Roman"/>
                  <w:sz w:val="24"/>
                  <w:szCs w:val="24"/>
                </w:rPr>
                <w:t>http://biblio-online.ru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46C11">
                <w:rPr>
                  <w:rStyle w:val="a3"/>
                  <w:rFonts w:ascii="Times New Roman" w:hAnsi="Times New Roman" w:cs="Times New Roman"/>
                  <w:sz w:val="24"/>
                  <w:szCs w:val="24"/>
                </w:rPr>
                <w:t>http://window.edu.ru/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46C11">
                <w:rPr>
                  <w:rStyle w:val="a3"/>
                  <w:rFonts w:ascii="Times New Roman" w:hAnsi="Times New Roman" w:cs="Times New Roman"/>
                  <w:sz w:val="24"/>
                  <w:szCs w:val="24"/>
                </w:rPr>
                <w:t>http://elibrary.ru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46C11">
                <w:rPr>
                  <w:rStyle w:val="a3"/>
                  <w:rFonts w:ascii="Times New Roman" w:hAnsi="Times New Roman" w:cs="Times New Roman"/>
                  <w:sz w:val="24"/>
                  <w:szCs w:val="24"/>
                </w:rPr>
                <w:t>http://www.sciencedirect.com</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46C11">
                <w:rPr>
                  <w:rStyle w:val="a3"/>
                  <w:rFonts w:ascii="Times New Roman" w:hAnsi="Times New Roman" w:cs="Times New Roman"/>
                  <w:sz w:val="24"/>
                  <w:szCs w:val="24"/>
                </w:rPr>
                <w:t>http://journals.cambridge.org</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46C11">
                <w:rPr>
                  <w:rStyle w:val="a3"/>
                  <w:rFonts w:ascii="Times New Roman" w:hAnsi="Times New Roman" w:cs="Times New Roman"/>
                  <w:sz w:val="24"/>
                  <w:szCs w:val="24"/>
                </w:rPr>
                <w:t>http://www.oxfordjoumals.org</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46C11">
                <w:rPr>
                  <w:rStyle w:val="a3"/>
                  <w:rFonts w:ascii="Times New Roman" w:hAnsi="Times New Roman" w:cs="Times New Roman"/>
                  <w:sz w:val="24"/>
                  <w:szCs w:val="24"/>
                </w:rPr>
                <w:t>http://dic.academic.ru/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46C11">
                <w:rPr>
                  <w:rStyle w:val="a3"/>
                  <w:rFonts w:ascii="Times New Roman" w:hAnsi="Times New Roman" w:cs="Times New Roman"/>
                  <w:sz w:val="24"/>
                  <w:szCs w:val="24"/>
                </w:rPr>
                <w:t>http://www.benran.ru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46C11">
                <w:rPr>
                  <w:rStyle w:val="a3"/>
                  <w:rFonts w:ascii="Times New Roman" w:hAnsi="Times New Roman" w:cs="Times New Roman"/>
                  <w:sz w:val="24"/>
                  <w:szCs w:val="24"/>
                </w:rPr>
                <w:t>http://www.gks.ru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46C11">
                <w:rPr>
                  <w:rStyle w:val="a3"/>
                  <w:rFonts w:ascii="Times New Roman" w:hAnsi="Times New Roman" w:cs="Times New Roman"/>
                  <w:sz w:val="24"/>
                  <w:szCs w:val="24"/>
                </w:rPr>
                <w:t>http://diss.rsl.ru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46C11">
                <w:rPr>
                  <w:rStyle w:val="a3"/>
                  <w:rFonts w:ascii="Times New Roman" w:hAnsi="Times New Roman" w:cs="Times New Roman"/>
                  <w:sz w:val="24"/>
                  <w:szCs w:val="24"/>
                </w:rPr>
                <w:t>http://ru.spinform.ru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199D" w:rsidRDefault="004028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1096"/>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199D">
        <w:trPr>
          <w:trHeight w:hRule="exact" w:val="314"/>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199D">
        <w:trPr>
          <w:trHeight w:hRule="exact" w:val="13815"/>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199D" w:rsidRDefault="0040286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199D" w:rsidRDefault="0040286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199D" w:rsidRDefault="0040286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199D" w:rsidRDefault="0040286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199D" w:rsidRDefault="0040286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199D" w:rsidRDefault="0040286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199D" w:rsidRDefault="0040286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199D" w:rsidRDefault="0040286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199D" w:rsidRDefault="0040286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199D" w:rsidRDefault="0040286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855"/>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199D">
        <w:trPr>
          <w:trHeight w:hRule="exact" w:val="2989"/>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199D" w:rsidRDefault="0018199D">
            <w:pPr>
              <w:spacing w:after="0" w:line="240" w:lineRule="auto"/>
              <w:jc w:val="both"/>
              <w:rPr>
                <w:sz w:val="24"/>
                <w:szCs w:val="24"/>
              </w:rPr>
            </w:pPr>
          </w:p>
          <w:p w:rsidR="0018199D" w:rsidRDefault="0040286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199D" w:rsidRDefault="0040286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199D" w:rsidRDefault="0040286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199D" w:rsidRDefault="0040286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199D" w:rsidRDefault="0040286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199D" w:rsidRDefault="0040286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199D" w:rsidRDefault="0018199D">
            <w:pPr>
              <w:spacing w:after="0" w:line="240" w:lineRule="auto"/>
              <w:jc w:val="both"/>
              <w:rPr>
                <w:sz w:val="24"/>
                <w:szCs w:val="24"/>
              </w:rPr>
            </w:pPr>
          </w:p>
          <w:p w:rsidR="0018199D" w:rsidRDefault="0040286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46C11">
                <w:rPr>
                  <w:rStyle w:val="a3"/>
                  <w:rFonts w:ascii="Times New Roman" w:hAnsi="Times New Roman" w:cs="Times New Roman"/>
                  <w:sz w:val="24"/>
                  <w:szCs w:val="24"/>
                </w:rPr>
                <w:t>http://www.president.kremlin.ru</w:t>
              </w:r>
            </w:hyperlink>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46C11">
                <w:rPr>
                  <w:rStyle w:val="a3"/>
                  <w:rFonts w:ascii="Times New Roman" w:hAnsi="Times New Roman" w:cs="Times New Roman"/>
                  <w:sz w:val="24"/>
                  <w:szCs w:val="24"/>
                </w:rPr>
                <w:t>http://www.ict.edu.ru</w:t>
              </w:r>
            </w:hyperlink>
          </w:p>
        </w:tc>
      </w:tr>
      <w:tr w:rsidR="0018199D">
        <w:trPr>
          <w:trHeight w:hRule="exact" w:val="585"/>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199D" w:rsidRDefault="0040286A">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46C11">
                <w:rPr>
                  <w:rStyle w:val="a3"/>
                  <w:rFonts w:ascii="Times New Roman" w:hAnsi="Times New Roman" w:cs="Times New Roman"/>
                  <w:sz w:val="24"/>
                  <w:szCs w:val="24"/>
                </w:rPr>
                <w:t>http://fgosvo.ru</w:t>
              </w:r>
            </w:hyperlink>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646C11">
                <w:rPr>
                  <w:rStyle w:val="a3"/>
                  <w:rFonts w:ascii="Times New Roman" w:hAnsi="Times New Roman" w:cs="Times New Roman"/>
                  <w:sz w:val="24"/>
                  <w:szCs w:val="24"/>
                </w:rPr>
                <w:t>http://pravo.gov.ru</w:t>
              </w:r>
            </w:hyperlink>
          </w:p>
        </w:tc>
      </w:tr>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646C11">
                <w:rPr>
                  <w:rStyle w:val="a3"/>
                  <w:rFonts w:ascii="Times New Roman" w:hAnsi="Times New Roman" w:cs="Times New Roman"/>
                  <w:sz w:val="24"/>
                  <w:szCs w:val="24"/>
                </w:rPr>
                <w:t>http://edu.garant.ru/omga/</w:t>
              </w:r>
            </w:hyperlink>
          </w:p>
        </w:tc>
      </w:tr>
      <w:tr w:rsidR="0018199D">
        <w:trPr>
          <w:trHeight w:hRule="exact" w:val="585"/>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646C11">
                <w:rPr>
                  <w:rStyle w:val="a3"/>
                  <w:rFonts w:ascii="Times New Roman" w:hAnsi="Times New Roman" w:cs="Times New Roman"/>
                  <w:sz w:val="24"/>
                  <w:szCs w:val="24"/>
                </w:rPr>
                <w:t>http://www.consultant.ru/edu/student/study/</w:t>
              </w:r>
            </w:hyperlink>
          </w:p>
        </w:tc>
      </w:tr>
      <w:tr w:rsidR="0018199D">
        <w:trPr>
          <w:trHeight w:hRule="exact" w:val="314"/>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199D">
        <w:trPr>
          <w:trHeight w:hRule="exact" w:val="7587"/>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199D" w:rsidRDefault="0040286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199D" w:rsidRDefault="0040286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199D" w:rsidRDefault="0040286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199D" w:rsidRDefault="0040286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199D" w:rsidRDefault="0040286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199D" w:rsidRDefault="0040286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199D" w:rsidRDefault="0040286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199D" w:rsidRDefault="0040286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199D" w:rsidRDefault="0040286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199D" w:rsidRDefault="0040286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199D" w:rsidRDefault="0040286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199D" w:rsidRDefault="0040286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199D" w:rsidRDefault="0040286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199D">
        <w:trPr>
          <w:trHeight w:hRule="exact" w:val="277"/>
        </w:trPr>
        <w:tc>
          <w:tcPr>
            <w:tcW w:w="9640" w:type="dxa"/>
          </w:tcPr>
          <w:p w:rsidR="0018199D" w:rsidRDefault="0018199D"/>
        </w:tc>
      </w:tr>
      <w:tr w:rsidR="0018199D">
        <w:trPr>
          <w:trHeight w:hRule="exact" w:val="369"/>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304"/>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18199D">
        <w:trPr>
          <w:trHeight w:hRule="exact" w:val="14078"/>
        </w:trPr>
        <w:tc>
          <w:tcPr>
            <w:tcW w:w="9654" w:type="dxa"/>
            <w:shd w:val="clear" w:color="000000" w:fill="FFFFFF"/>
            <w:tcMar>
              <w:left w:w="34" w:type="dxa"/>
              <w:right w:w="34" w:type="dxa"/>
            </w:tcMar>
          </w:tcPr>
          <w:p w:rsidR="0018199D" w:rsidRDefault="0040286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199D" w:rsidRDefault="0040286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199D" w:rsidRDefault="0040286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199D" w:rsidRDefault="0040286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199D" w:rsidRDefault="0040286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18199D" w:rsidRDefault="0040286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199D">
        <w:trPr>
          <w:trHeight w:hRule="exact" w:val="1008"/>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w:t>
            </w:r>
          </w:p>
        </w:tc>
      </w:tr>
    </w:tbl>
    <w:p w:rsidR="0018199D" w:rsidRDefault="004028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99D">
        <w:trPr>
          <w:trHeight w:hRule="exact" w:val="3019"/>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lastRenderedPageBreak/>
              <w:t>стенды информационные, экран, мультимедийный проектор, кафедра, Коммутатор D-link (DES-1024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8199D">
        <w:trPr>
          <w:trHeight w:hRule="exact" w:val="2478"/>
        </w:trPr>
        <w:tc>
          <w:tcPr>
            <w:tcW w:w="9654" w:type="dxa"/>
            <w:shd w:val="clear" w:color="000000" w:fill="FFFFFF"/>
            <w:tcMar>
              <w:left w:w="34" w:type="dxa"/>
              <w:right w:w="34" w:type="dxa"/>
            </w:tcMar>
          </w:tcPr>
          <w:p w:rsidR="0018199D" w:rsidRDefault="0040286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8199D" w:rsidRDefault="0018199D"/>
    <w:sectPr w:rsidR="001819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199D"/>
    <w:rsid w:val="001F0BC7"/>
    <w:rsid w:val="0040286A"/>
    <w:rsid w:val="00646C11"/>
    <w:rsid w:val="008A5EA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86A"/>
    <w:rPr>
      <w:color w:val="0563C1" w:themeColor="hyperlink"/>
      <w:u w:val="single"/>
    </w:rPr>
  </w:style>
  <w:style w:type="character" w:styleId="a4">
    <w:name w:val="Unresolved Mention"/>
    <w:basedOn w:val="a0"/>
    <w:uiPriority w:val="99"/>
    <w:semiHidden/>
    <w:unhideWhenUsed/>
    <w:rsid w:val="0040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7751</Words>
  <Characters>44182</Characters>
  <Application>Microsoft Office Word</Application>
  <DocSecurity>0</DocSecurity>
  <Lines>368</Lines>
  <Paragraphs>103</Paragraphs>
  <ScaleCrop>false</ScaleCrop>
  <Company/>
  <LinksUpToDate>false</LinksUpToDate>
  <CharactersWithSpaces>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2022-2023_ФГОС3++2022_Бак-ОФО-Э(УАиА)(22)_plx_Экономическая теория</dc:title>
  <dc:creator>FastReport.NET</dc:creator>
  <cp:lastModifiedBy>Mark Bernstorf</cp:lastModifiedBy>
  <cp:revision>4</cp:revision>
  <dcterms:created xsi:type="dcterms:W3CDTF">2022-05-01T21:12:00Z</dcterms:created>
  <dcterms:modified xsi:type="dcterms:W3CDTF">2022-11-12T10:32:00Z</dcterms:modified>
</cp:coreProperties>
</file>